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</w:tblGrid>
      <w:tr w:rsidR="003E3BAC" w:rsidRPr="003E3BAC"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3BAC" w:rsidRPr="003E3BAC" w:rsidRDefault="003E3BAC" w:rsidP="003E3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3E3BA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3E3BAC">
              <w:rPr>
                <w:rFonts w:ascii="ＤＦ特太ゴシック体" w:eastAsia="ＭＳ 明朝" w:hAnsi="ＤＦ特太ゴシック体" w:cs="ＤＦ特太ゴシック体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HP</w:t>
            </w:r>
            <w:r w:rsidRPr="003E3BAC">
              <w:rPr>
                <w:rFonts w:ascii="ＭＳ 明朝" w:eastAsia="ＤＦ特太ゴシック体" w:hAnsi="游明朝" w:cs="ＤＦ特太ゴシック体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用　保護者の皆さまへ</w:t>
            </w:r>
          </w:p>
        </w:tc>
      </w:tr>
    </w:tbl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3E3BAC">
        <w:rPr>
          <w:rFonts w:ascii="ＭＳ 明朝" w:eastAsia="ＤＦ特太ゴシック体" w:hAnsi="游明朝" w:cs="ＤＦ特太ゴシック体" w:hint="eastAsia"/>
          <w:color w:val="000000"/>
          <w:spacing w:val="2"/>
          <w:kern w:val="0"/>
          <w:sz w:val="40"/>
          <w:szCs w:val="40"/>
          <w:u w:val="thick" w:color="000000"/>
        </w:rPr>
        <w:t>１学期　スクールカウンセラー来校日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ＤＦ特太ゴシック体" w:eastAsia="ＭＳ 明朝" w:hAnsi="ＤＦ特太ゴシック体" w:cs="ＤＦ特太ゴシック体"/>
          <w:color w:val="000000"/>
          <w:kern w:val="0"/>
          <w:sz w:val="30"/>
          <w:szCs w:val="30"/>
        </w:rPr>
        <w:t xml:space="preserve">  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今学期のスクールカウンセラーの来校日をご案内します。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　２，３年生は新しいクラスになり、また、１年生は高校生活のスタートと、新たな一歩は順調でしょうか。お子さんも緊張の中で学習に追われ、疲れ気味ではないかと思います。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　さて、お子さんは最近、勉強のこと、クラスメイトとの関係、部活動のことなど、モヤモヤしているところ、元気がでないところはありませんか？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　また、学校の様子を家で話してくれない、親としてどのように子どもと接して良いのか分からない、勉強しなくて心配など、そんな気持ちをスクールカウンセラーに話してみませんか。すっきりしない気持ちや不安が少し和らぐと思います。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　面談を希望される場合は、早めに担任を通じて、もしくは直接保健室にご連絡ください。日時を調整させていただきます。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27452" w:rsidRPr="003E3BAC" w:rsidRDefault="00D27452" w:rsidP="00D27452">
      <w:pPr>
        <w:overflowPunct w:val="0"/>
        <w:ind w:firstLineChars="200" w:firstLine="6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来校日　　４月１７日（水）、４月２４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日（水）</w:t>
      </w:r>
    </w:p>
    <w:p w:rsidR="00D27452" w:rsidRPr="003E3BAC" w:rsidRDefault="00D27452" w:rsidP="00D274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　　　　　　　</w:t>
      </w:r>
      <w:r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５月２２日（水）、６月１２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日（水）</w:t>
      </w:r>
    </w:p>
    <w:p w:rsidR="00D27452" w:rsidRPr="003E3BAC" w:rsidRDefault="00D27452" w:rsidP="00D274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　　　　　　　</w:t>
      </w:r>
      <w:r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６月</w:t>
      </w:r>
      <w:r w:rsidR="00BA6941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２６</w:t>
      </w:r>
      <w:r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日（水）、７月　３日（水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）</w:t>
      </w:r>
    </w:p>
    <w:p w:rsidR="00D27452" w:rsidRDefault="00D27452" w:rsidP="00D27452">
      <w:pPr>
        <w:overflowPunct w:val="0"/>
        <w:textAlignment w:val="baseline"/>
        <w:rPr>
          <w:rFonts w:ascii="ＭＳ 明朝" w:eastAsia="ＤＦ特太ゴシック体" w:hAnsi="游明朝" w:cs="ＤＦ特太ゴシック体"/>
          <w:color w:val="000000"/>
          <w:kern w:val="0"/>
          <w:sz w:val="30"/>
          <w:szCs w:val="30"/>
        </w:rPr>
      </w:pP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　　　　　　　</w:t>
      </w:r>
      <w:r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７月１７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日（水）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ＤＦ特太ゴシック体" w:eastAsia="ＭＳ 明朝" w:hAnsi="ＤＦ特太ゴシック体" w:cs="ＤＦ特太ゴシック体"/>
          <w:color w:val="000000"/>
          <w:kern w:val="0"/>
          <w:sz w:val="30"/>
          <w:szCs w:val="30"/>
        </w:rPr>
        <w:t xml:space="preserve">    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　　時　間</w:t>
      </w:r>
      <w:r w:rsidRPr="003E3BAC">
        <w:rPr>
          <w:rFonts w:ascii="ＤＦ特太ゴシック体" w:eastAsia="ＭＳ 明朝" w:hAnsi="ＤＦ特太ゴシック体" w:cs="ＤＦ特太ゴシック体"/>
          <w:color w:val="000000"/>
          <w:kern w:val="0"/>
          <w:sz w:val="30"/>
          <w:szCs w:val="30"/>
        </w:rPr>
        <w:t xml:space="preserve">    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１３：２０～１４：１０（</w:t>
      </w:r>
      <w:r w:rsidRPr="003E3BAC">
        <w:rPr>
          <w:rFonts w:ascii="ＤＦ特太ゴシック体" w:eastAsia="ＭＳ 明朝" w:hAnsi="ＤＦ特太ゴシック体" w:cs="ＤＦ特太ゴシック体"/>
          <w:color w:val="000000"/>
          <w:kern w:val="0"/>
          <w:sz w:val="30"/>
          <w:szCs w:val="30"/>
        </w:rPr>
        <w:t>5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 xml:space="preserve">限）　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１４：２０～１５：１０（</w:t>
      </w:r>
      <w:r w:rsidRPr="003E3BAC">
        <w:rPr>
          <w:rFonts w:ascii="ＤＦ特太ゴシック体" w:eastAsia="ＭＳ 明朝" w:hAnsi="ＤＦ特太ゴシック体" w:cs="ＤＦ特太ゴシック体"/>
          <w:color w:val="000000"/>
          <w:kern w:val="0"/>
          <w:sz w:val="30"/>
          <w:szCs w:val="30"/>
        </w:rPr>
        <w:t>6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限）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１５：２０～１６：１０（</w:t>
      </w:r>
      <w:r w:rsidRPr="003E3BAC">
        <w:rPr>
          <w:rFonts w:ascii="ＤＦ特太ゴシック体" w:eastAsia="ＭＳ 明朝" w:hAnsi="ＤＦ特太ゴシック体" w:cs="ＤＦ特太ゴシック体"/>
          <w:color w:val="000000"/>
          <w:kern w:val="0"/>
          <w:sz w:val="30"/>
          <w:szCs w:val="30"/>
        </w:rPr>
        <w:t>7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限）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3B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3E3BAC"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１６：２０～１７：１０（放課後）</w:t>
      </w:r>
    </w:p>
    <w:p w:rsidR="003E3BAC" w:rsidRPr="003E3BAC" w:rsidRDefault="003E3BA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27452" w:rsidRDefault="003E3BAC" w:rsidP="003E3BAC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3E3BA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3E3BAC" w:rsidRPr="003E3BAC" w:rsidRDefault="001524CC" w:rsidP="003E3B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ＤＦ特太ゴシック体" w:hAnsi="游明朝" w:cs="ＤＦ特太ゴシック体" w:hint="eastAsia"/>
          <w:color w:val="000000"/>
          <w:kern w:val="0"/>
          <w:sz w:val="30"/>
          <w:szCs w:val="30"/>
        </w:rPr>
        <w:t>お一人１時間程度です。</w:t>
      </w:r>
      <w:bookmarkStart w:id="0" w:name="_GoBack"/>
      <w:bookmarkEnd w:id="0"/>
    </w:p>
    <w:p w:rsidR="005D475C" w:rsidRPr="00D27452" w:rsidRDefault="005D475C"/>
    <w:sectPr w:rsidR="005D475C" w:rsidRPr="00D27452" w:rsidSect="003E3BAC">
      <w:footnotePr>
        <w:numFmt w:val="decimalFullWidth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AC"/>
    <w:rsid w:val="001524CC"/>
    <w:rsid w:val="00306EEA"/>
    <w:rsid w:val="003E3BAC"/>
    <w:rsid w:val="005D475C"/>
    <w:rsid w:val="00867D4F"/>
    <w:rsid w:val="008D6EEF"/>
    <w:rsid w:val="008E0C0D"/>
    <w:rsid w:val="009F51EB"/>
    <w:rsid w:val="00BA6941"/>
    <w:rsid w:val="00D2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59E19"/>
  <w15:chartTrackingRefBased/>
  <w15:docId w15:val="{BB6BA10F-DC8B-42D9-8FA6-129792BA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452"/>
  </w:style>
  <w:style w:type="character" w:customStyle="1" w:styleId="a4">
    <w:name w:val="日付 (文字)"/>
    <w:basedOn w:val="a0"/>
    <w:link w:val="a3"/>
    <w:uiPriority w:val="99"/>
    <w:semiHidden/>
    <w:rsid w:val="00D27452"/>
  </w:style>
  <w:style w:type="paragraph" w:styleId="a5">
    <w:name w:val="Balloon Text"/>
    <w:basedOn w:val="a"/>
    <w:link w:val="a6"/>
    <w:uiPriority w:val="99"/>
    <w:semiHidden/>
    <w:unhideWhenUsed/>
    <w:rsid w:val="009F5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5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常松　徹</dc:creator>
  <cp:keywords/>
  <dc:description/>
  <cp:lastModifiedBy>常松　徹</cp:lastModifiedBy>
  <cp:revision>3</cp:revision>
  <cp:lastPrinted>2024-04-09T04:28:00Z</cp:lastPrinted>
  <dcterms:created xsi:type="dcterms:W3CDTF">2024-04-09T04:29:00Z</dcterms:created>
  <dcterms:modified xsi:type="dcterms:W3CDTF">2024-04-09T04:30:00Z</dcterms:modified>
</cp:coreProperties>
</file>